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6"/>
        </w:rPr>
        <w:t>广西壮族自治区职业技能鉴定登记表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02"/>
        <w:gridCol w:w="364"/>
        <w:gridCol w:w="351"/>
        <w:gridCol w:w="551"/>
        <w:gridCol w:w="37"/>
        <w:gridCol w:w="129"/>
        <w:gridCol w:w="490"/>
        <w:gridCol w:w="180"/>
        <w:gridCol w:w="469"/>
        <w:gridCol w:w="191"/>
        <w:gridCol w:w="117"/>
        <w:gridCol w:w="335"/>
        <w:gridCol w:w="553"/>
        <w:gridCol w:w="167"/>
        <w:gridCol w:w="227"/>
        <w:gridCol w:w="809"/>
        <w:gridCol w:w="957"/>
        <w:gridCol w:w="1496"/>
        <w:tblGridChange w:id="0">
          <w:tblGrid>
            <w:gridCol w:w="108"/>
            <w:gridCol w:w="1"/>
            <w:gridCol w:w="2"/>
            <w:gridCol w:w="1"/>
            <w:gridCol w:w="5"/>
            <w:gridCol w:w="4"/>
            <w:gridCol w:w="526"/>
            <w:gridCol w:w="502"/>
            <w:gridCol w:w="364"/>
            <w:gridCol w:w="2398"/>
            <w:gridCol w:w="1399"/>
            <w:gridCol w:w="1766"/>
            <w:gridCol w:w="149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cantSplit/>
          <w:trHeight w:val="220" w:hRule="atLeast"/>
          <w:jc w:val="center"/>
        </w:trPr>
        <w:tc>
          <w:tcPr>
            <w:tcW w:w="8572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cantSplit/>
          <w:trHeight w:val="347" w:hRule="atLeast"/>
          <w:jc w:val="center"/>
        </w:trPr>
        <w:tc>
          <w:tcPr>
            <w:tcW w:w="15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0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年龄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cantSplit/>
          <w:trHeight w:val="365" w:hRule="atLeast"/>
          <w:jc w:val="center"/>
        </w:trPr>
        <w:tc>
          <w:tcPr>
            <w:tcW w:w="15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55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cantSplit/>
          <w:trHeight w:val="277" w:hRule="atLeast"/>
          <w:jc w:val="center"/>
        </w:trPr>
        <w:tc>
          <w:tcPr>
            <w:tcW w:w="15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</w:t>
            </w:r>
          </w:p>
        </w:tc>
        <w:tc>
          <w:tcPr>
            <w:tcW w:w="55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cantSplit/>
          <w:trHeight w:val="573" w:hRule="atLeast"/>
          <w:jc w:val="center"/>
        </w:trPr>
        <w:tc>
          <w:tcPr>
            <w:tcW w:w="15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通信地址</w:t>
            </w:r>
          </w:p>
        </w:tc>
        <w:tc>
          <w:tcPr>
            <w:tcW w:w="239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trHeight w:val="227" w:hRule="atLeast"/>
          <w:jc w:val="center"/>
        </w:trPr>
        <w:tc>
          <w:tcPr>
            <w:tcW w:w="8572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申报信息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trHeight w:val="349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申报情况</w:t>
            </w:r>
          </w:p>
        </w:tc>
        <w:tc>
          <w:tcPr>
            <w:tcW w:w="17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职业(工种)</w:t>
            </w:r>
          </w:p>
        </w:tc>
        <w:tc>
          <w:tcPr>
            <w:tcW w:w="14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申报级别</w:t>
            </w: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trHeight w:val="467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申报条件填写</w:t>
            </w:r>
          </w:p>
        </w:tc>
        <w:tc>
          <w:tcPr>
            <w:tcW w:w="615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trHeight w:val="315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鉴定情况</w:t>
            </w:r>
          </w:p>
        </w:tc>
        <w:tc>
          <w:tcPr>
            <w:tcW w:w="615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sz w:val="21"/>
                <w:szCs w:val="21"/>
              </w:rPr>
              <w:t>□初次鉴定</w:t>
            </w: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eastAsia="宋体" w:cs="Times New Roman"/>
                <w:sz w:val="21"/>
                <w:szCs w:val="21"/>
              </w:rPr>
              <w:t>□晋级鉴定（上一级别证书编号）：</w:t>
            </w:r>
          </w:p>
          <w:p>
            <w:pPr>
              <w:pStyle w:val="2"/>
              <w:rPr>
                <w:rFonts w:hint="eastAsia"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trHeight w:val="355" w:hRule="atLeast"/>
          <w:jc w:val="center"/>
        </w:trPr>
        <w:tc>
          <w:tcPr>
            <w:tcW w:w="8572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适用申报条件对应信息请根据本人申报所符合的职业(工种)国家职业标准规定的条件选择填报)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trHeight w:val="355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符合学历条件</w:t>
            </w: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</w:tc>
        <w:tc>
          <w:tcPr>
            <w:tcW w:w="15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0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毕业（在读）学校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trHeight w:val="384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所学专业</w:t>
            </w:r>
          </w:p>
        </w:tc>
        <w:tc>
          <w:tcPr>
            <w:tcW w:w="15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0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毕业证编号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（入学时间）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trHeight w:val="324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符合本职业（工种）工作年限条件</w:t>
            </w:r>
          </w:p>
        </w:tc>
        <w:tc>
          <w:tcPr>
            <w:tcW w:w="7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工作简历</w:t>
            </w: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18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岗位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证明人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trHeight w:val="375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trHeight w:val="449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合计</w:t>
            </w:r>
          </w:p>
        </w:tc>
        <w:tc>
          <w:tcPr>
            <w:tcW w:w="670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cantSplit/>
          <w:trHeight w:val="90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申请人承诺</w:t>
            </w:r>
          </w:p>
        </w:tc>
        <w:tc>
          <w:tcPr>
            <w:tcW w:w="7423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1、以上信息均为本人亲自填报，且准确无误，真实有效。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2、如所填报信息虚假，本人愿意承担以下后果：本次申报所取得职业资格（专项职业能力、职业技能等级）无效，撤销相关证书，按相关规定承担相应责任，并接受相关造假行为对社会公布。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0" w:firstLineChars="20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30" w:firstLineChars="23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cantSplit/>
          <w:trHeight w:val="998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认定机构审核意见</w:t>
            </w:r>
          </w:p>
        </w:tc>
        <w:tc>
          <w:tcPr>
            <w:tcW w:w="7423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审核机构负责人（或经办人）：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8" w:type="dxa"/>
          <w:cantSplit/>
          <w:trHeight w:val="1542" w:hRule="atLeast"/>
          <w:jc w:val="center"/>
        </w:trPr>
        <w:tc>
          <w:tcPr>
            <w:tcW w:w="8572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申请人于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日参加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职业技能鉴定,理论知识考试成绩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分,技能操作考核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分,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综合成绩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评定成绩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日核发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证书，证书编号：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认定机构（盖章）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月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楷体_GB2312" w:eastAsia="楷体_GB2312"/>
          <w:sz w:val="24"/>
          <w:lang w:eastAsia="zh-CN"/>
        </w:rPr>
      </w:pPr>
      <w:r>
        <w:rPr>
          <w:rFonts w:hint="eastAsia" w:ascii="楷体_GB2312" w:eastAsia="楷体_GB2312"/>
          <w:sz w:val="21"/>
          <w:szCs w:val="21"/>
        </w:rPr>
        <w:t>备注：本表适用于劳动者个人现场申请参加职业技能鉴定用（现场需提交同底彩色电子版</w:t>
      </w:r>
      <w:r>
        <w:rPr>
          <w:rFonts w:hint="eastAsia" w:ascii="楷体_GB2312" w:eastAsia="楷体_GB2312"/>
          <w:sz w:val="21"/>
          <w:szCs w:val="21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YjgyMTM2NWMyMjllYzM3NDMwYjNhZTU5ODNmMjAifQ=="/>
  </w:docVars>
  <w:rsids>
    <w:rsidRoot w:val="6B720379"/>
    <w:rsid w:val="6B72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next w:val="3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476</Characters>
  <Lines>0</Lines>
  <Paragraphs>0</Paragraphs>
  <TotalTime>1</TotalTime>
  <ScaleCrop>false</ScaleCrop>
  <LinksUpToDate>false</LinksUpToDate>
  <CharactersWithSpaces>742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2023-07-05T02:12:00Z</dcterms:created>
  <dc:creator>秦</dc:creator>
  <cp:lastModifiedBy>秦</cp:lastModifiedBy>
  <dcterms:modified xsi:type="dcterms:W3CDTF">2023-07-05T02:13:36Z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DDCB823086534782A51D113E84BB2414_11</vt:lpwstr>
  </property>
</Properties>
</file>